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B7" w:rsidRDefault="00716DB7" w:rsidP="00716DB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16DB7" w:rsidRPr="006F4076" w:rsidRDefault="00716DB7" w:rsidP="00716DB7">
      <w:pPr>
        <w:jc w:val="right"/>
        <w:rPr>
          <w:sz w:val="24"/>
          <w:szCs w:val="24"/>
        </w:rPr>
      </w:pPr>
    </w:p>
    <w:p w:rsidR="00716DB7" w:rsidRDefault="00716DB7" w:rsidP="00716DB7">
      <w:pPr>
        <w:jc w:val="center"/>
      </w:pPr>
      <w:r>
        <w:rPr>
          <w:sz w:val="32"/>
          <w:szCs w:val="32"/>
        </w:rPr>
        <w:t>ПРАВИТЕЛЬСТВО ЕВРЕЙСКОЙ АВТОНОМНОЙ ОБЛАСТИ</w:t>
      </w:r>
    </w:p>
    <w:p w:rsidR="00716DB7" w:rsidRDefault="00716DB7" w:rsidP="00716DB7">
      <w:pPr>
        <w:spacing w:before="204"/>
        <w:jc w:val="center"/>
      </w:pPr>
      <w:r>
        <w:rPr>
          <w:b/>
          <w:bCs/>
          <w:spacing w:val="45"/>
          <w:sz w:val="36"/>
          <w:szCs w:val="36"/>
        </w:rPr>
        <w:t>ПОСТАНОВЛЕНИЕ</w:t>
      </w:r>
    </w:p>
    <w:p w:rsidR="00716DB7" w:rsidRDefault="00716DB7" w:rsidP="00716DB7">
      <w:pPr>
        <w:tabs>
          <w:tab w:val="left" w:pos="850"/>
          <w:tab w:val="left" w:pos="7654"/>
        </w:tabs>
        <w:spacing w:before="431"/>
      </w:pPr>
      <w:r>
        <w:rPr>
          <w:sz w:val="20"/>
          <w:szCs w:val="20"/>
        </w:rPr>
        <w:tab/>
      </w:r>
      <w:r>
        <w:rPr>
          <w:color w:val="000000"/>
          <w:sz w:val="20"/>
        </w:rPr>
        <w:t>_____________________</w:t>
      </w:r>
      <w:r>
        <w:rPr>
          <w:color w:val="000000"/>
          <w:sz w:val="20"/>
        </w:rPr>
        <w:tab/>
        <w:t>№ _________</w:t>
      </w:r>
    </w:p>
    <w:p w:rsidR="00716DB7" w:rsidRDefault="00716DB7" w:rsidP="00716DB7">
      <w:pPr>
        <w:tabs>
          <w:tab w:val="left" w:pos="850"/>
          <w:tab w:val="left" w:pos="7654"/>
        </w:tabs>
        <w:spacing w:before="227"/>
        <w:jc w:val="center"/>
      </w:pPr>
      <w:r>
        <w:rPr>
          <w:sz w:val="20"/>
          <w:szCs w:val="20"/>
        </w:rPr>
        <w:t>г. Биробиджан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  <w:rPr>
          <w:color w:val="000000"/>
          <w:sz w:val="32"/>
        </w:rPr>
      </w:pPr>
      <w:r>
        <w:rPr>
          <w:color w:val="000000"/>
          <w:sz w:val="32"/>
        </w:rPr>
        <w:t>⌐</w:t>
      </w:r>
      <w:r>
        <w:tab/>
      </w:r>
      <w:r>
        <w:tab/>
      </w:r>
      <w:r>
        <w:rPr>
          <w:color w:val="000000"/>
          <w:sz w:val="32"/>
        </w:rPr>
        <w:t>¬</w:t>
      </w:r>
    </w:p>
    <w:p w:rsidR="00821C0F" w:rsidRDefault="003B72ED" w:rsidP="003B72ED">
      <w:pPr>
        <w:tabs>
          <w:tab w:val="left" w:pos="850"/>
          <w:tab w:val="left" w:pos="3543"/>
          <w:tab w:val="left" w:pos="7654"/>
        </w:tabs>
        <w:jc w:val="both"/>
      </w:pPr>
      <w:r w:rsidRPr="00186FA0">
        <w:t>О</w:t>
      </w:r>
      <w:r w:rsidR="00821C0F">
        <w:t>б</w:t>
      </w:r>
      <w:r w:rsidRPr="00186FA0">
        <w:t xml:space="preserve"> </w:t>
      </w:r>
      <w:r w:rsidR="00821C0F">
        <w:t>установлении размеров авансовых платежей при заключении государственных контрактов в 2024 году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</w:p>
    <w:p w:rsidR="00716DB7" w:rsidRDefault="00716DB7" w:rsidP="00716DB7">
      <w:pPr>
        <w:tabs>
          <w:tab w:val="left" w:pos="850"/>
          <w:tab w:val="left" w:pos="3543"/>
          <w:tab w:val="left" w:pos="7654"/>
        </w:tabs>
        <w:ind w:firstLine="709"/>
      </w:pPr>
      <w:r>
        <w:t>Правительство Еврейской автономной области</w:t>
      </w:r>
    </w:p>
    <w:p w:rsidR="00716DB7" w:rsidRDefault="00716DB7" w:rsidP="00716DB7">
      <w:pPr>
        <w:tabs>
          <w:tab w:val="left" w:pos="850"/>
          <w:tab w:val="left" w:pos="3543"/>
          <w:tab w:val="left" w:pos="7654"/>
        </w:tabs>
      </w:pPr>
      <w:r>
        <w:t>ПОСТАНОВЛЯЕТ:</w:t>
      </w:r>
    </w:p>
    <w:p w:rsidR="00DE25F2" w:rsidRDefault="00716DB7" w:rsidP="00DE25F2">
      <w:pPr>
        <w:widowControl w:val="0"/>
        <w:ind w:firstLine="709"/>
        <w:jc w:val="both"/>
      </w:pPr>
      <w:r w:rsidRPr="00AE7044">
        <w:t>1. </w:t>
      </w:r>
      <w:r w:rsidR="00DE25F2">
        <w:t xml:space="preserve">Установить, что в 2024 году главные распорядители средств областного бюджета как получатели средств областного бюджета и подведомственные им получатели средств областного бюджета </w:t>
      </w:r>
      <w:r w:rsidR="00DE25F2" w:rsidRPr="003C09EA">
        <w:t xml:space="preserve">(далее </w:t>
      </w:r>
      <w:r w:rsidR="003F54C8" w:rsidRPr="003C09EA">
        <w:t>–</w:t>
      </w:r>
      <w:r w:rsidR="00DE25F2" w:rsidRPr="003C09EA">
        <w:t xml:space="preserve"> получатели средств областного бюджета)</w:t>
      </w:r>
      <w:r w:rsidR="00DE25F2">
        <w:t xml:space="preserve"> предусматривают в заключаемых ими договорах (государственных контрактах) на поставку товаров (выполнение работ, оказание услуг), </w:t>
      </w:r>
      <w:proofErr w:type="gramStart"/>
      <w:r w:rsidR="00DE25F2">
        <w:t>средства</w:t>
      </w:r>
      <w:proofErr w:type="gramEnd"/>
      <w:r w:rsidR="00DE25F2"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(государственного контракта), но не более лимитов бюджетных обязательств, доведенных до получателей средств </w:t>
      </w:r>
      <w:r w:rsidR="003F54C8">
        <w:t>областного</w:t>
      </w:r>
      <w:r w:rsidR="00DE25F2">
        <w:t xml:space="preserve"> бюджета на указанные цели на соответствующий финансовый год.</w:t>
      </w:r>
    </w:p>
    <w:p w:rsidR="00AE3698" w:rsidRDefault="00DE25F2" w:rsidP="00DE25F2">
      <w:pPr>
        <w:widowControl w:val="0"/>
        <w:ind w:firstLine="709"/>
        <w:jc w:val="both"/>
      </w:pPr>
      <w:proofErr w:type="gramStart"/>
      <w:r>
        <w:t xml:space="preserve">В случае если исполнение договора (государственного контракта), указанного в абзаце первом настоящего пункта, осуществляется в 2024 году и последующих годах и соответствующих лимитов бюджетных обязательств, доведенных до получателя средств </w:t>
      </w:r>
      <w:r w:rsidR="00F47CBC">
        <w:t>областного</w:t>
      </w:r>
      <w:r>
        <w:t xml:space="preserve"> бюджета, недостаточно для выплаты авансового платежа в текущем финансовом году, в договоре (государственном контракте) предусматривается условие о выплате части такого авансового платежа в оставшемся размере не позднее </w:t>
      </w:r>
      <w:r w:rsidR="00B87921">
        <w:t>0</w:t>
      </w:r>
      <w:bookmarkStart w:id="0" w:name="_GoBack"/>
      <w:bookmarkEnd w:id="0"/>
      <w:r>
        <w:t>1 февраля очередного</w:t>
      </w:r>
      <w:proofErr w:type="gramEnd"/>
      <w:r>
        <w:t xml:space="preserve">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7E04FC" w:rsidRPr="00B2499B" w:rsidRDefault="00703819" w:rsidP="00A15146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5F174E" w:rsidRPr="00B2499B">
        <w:t>. Настоящее постановление вступает в силу со дня его подписания.</w:t>
      </w:r>
    </w:p>
    <w:p w:rsidR="0088326E" w:rsidRPr="00B2499B" w:rsidRDefault="0088326E" w:rsidP="00583C4A">
      <w:pPr>
        <w:widowControl w:val="0"/>
        <w:autoSpaceDE w:val="0"/>
        <w:autoSpaceDN w:val="0"/>
        <w:adjustRightInd w:val="0"/>
      </w:pPr>
    </w:p>
    <w:p w:rsidR="00583C4A" w:rsidRPr="00B2499B" w:rsidRDefault="00583C4A" w:rsidP="00583C4A">
      <w:pPr>
        <w:widowControl w:val="0"/>
        <w:autoSpaceDE w:val="0"/>
        <w:autoSpaceDN w:val="0"/>
        <w:adjustRightInd w:val="0"/>
      </w:pPr>
    </w:p>
    <w:p w:rsidR="00943767" w:rsidRPr="00B2499B" w:rsidRDefault="00943767" w:rsidP="00583C4A">
      <w:pPr>
        <w:widowControl w:val="0"/>
        <w:autoSpaceDE w:val="0"/>
        <w:autoSpaceDN w:val="0"/>
        <w:adjustRightInd w:val="0"/>
      </w:pPr>
    </w:p>
    <w:p w:rsidR="00037DB8" w:rsidRDefault="00C537CC" w:rsidP="00583C4A">
      <w:pPr>
        <w:widowControl w:val="0"/>
        <w:autoSpaceDE w:val="0"/>
        <w:autoSpaceDN w:val="0"/>
        <w:adjustRightInd w:val="0"/>
      </w:pPr>
      <w:r w:rsidRPr="00B2499B">
        <w:t xml:space="preserve">Губернатор </w:t>
      </w:r>
      <w:r w:rsidR="00037DB8" w:rsidRPr="00B2499B">
        <w:t xml:space="preserve">области                                           </w:t>
      </w:r>
      <w:r w:rsidRPr="00B2499B">
        <w:t xml:space="preserve">       </w:t>
      </w:r>
      <w:r w:rsidR="00037DB8" w:rsidRPr="00B2499B">
        <w:t xml:space="preserve">                    </w:t>
      </w:r>
      <w:r w:rsidRPr="00B2499B">
        <w:t>Р.Э. Гольдштейн</w:t>
      </w:r>
    </w:p>
    <w:sectPr w:rsidR="00037DB8" w:rsidSect="0088076A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E1" w:rsidRDefault="006062E1">
      <w:r>
        <w:separator/>
      </w:r>
    </w:p>
  </w:endnote>
  <w:endnote w:type="continuationSeparator" w:id="0">
    <w:p w:rsidR="006062E1" w:rsidRDefault="0060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E1" w:rsidRDefault="006062E1">
      <w:r>
        <w:separator/>
      </w:r>
    </w:p>
  </w:footnote>
  <w:footnote w:type="continuationSeparator" w:id="0">
    <w:p w:rsidR="006062E1" w:rsidRDefault="0060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4B" w:rsidRDefault="00075E4B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75E4B" w:rsidRDefault="00075E4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4B" w:rsidRDefault="00075E4B" w:rsidP="00CE539F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1C0F">
      <w:rPr>
        <w:rStyle w:val="ac"/>
        <w:noProof/>
      </w:rPr>
      <w:t>2</w:t>
    </w:r>
    <w:r>
      <w:rPr>
        <w:rStyle w:val="ac"/>
      </w:rPr>
      <w:fldChar w:fldCharType="end"/>
    </w:r>
  </w:p>
  <w:p w:rsidR="00075E4B" w:rsidRPr="00A20824" w:rsidRDefault="00075E4B" w:rsidP="00A20824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3BA"/>
    <w:multiLevelType w:val="hybridMultilevel"/>
    <w:tmpl w:val="8F9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0478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71E2A"/>
    <w:multiLevelType w:val="hybridMultilevel"/>
    <w:tmpl w:val="D534D8F4"/>
    <w:lvl w:ilvl="0" w:tplc="43C433B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C1B20F8"/>
    <w:multiLevelType w:val="hybridMultilevel"/>
    <w:tmpl w:val="F170D8CE"/>
    <w:lvl w:ilvl="0" w:tplc="75886CD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0FC24141"/>
    <w:multiLevelType w:val="hybridMultilevel"/>
    <w:tmpl w:val="C0169D46"/>
    <w:lvl w:ilvl="0" w:tplc="BE7C509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5">
    <w:nsid w:val="148975E8"/>
    <w:multiLevelType w:val="hybridMultilevel"/>
    <w:tmpl w:val="4300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8B5600"/>
    <w:multiLevelType w:val="hybridMultilevel"/>
    <w:tmpl w:val="E358580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DD249A"/>
    <w:multiLevelType w:val="hybridMultilevel"/>
    <w:tmpl w:val="6C7C67E8"/>
    <w:lvl w:ilvl="0" w:tplc="A362794A">
      <w:start w:val="1"/>
      <w:numFmt w:val="decimal"/>
      <w:lvlText w:val="%1."/>
      <w:lvlJc w:val="left"/>
      <w:pPr>
        <w:ind w:left="670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6CD43CDD"/>
    <w:multiLevelType w:val="hybridMultilevel"/>
    <w:tmpl w:val="EC262448"/>
    <w:lvl w:ilvl="0" w:tplc="55EE1E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28'}"/>
    <w:docVar w:name="attr1#Наименование" w:val="VARCHAR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28'}"/>
    <w:docVar w:name="attr5#Бланк" w:val="OID_TYPE#"/>
    <w:docVar w:name="ESED_ActEdition" w:val="1"/>
    <w:docVar w:name="ESED_AutorEdition" w:val="Чуваева М.Е."/>
    <w:docVar w:name="ESED_CurEdition" w:val="1"/>
    <w:docVar w:name="ESED_Edition" w:val="1"/>
    <w:docVar w:name="ESED_Files" w:val="0"/>
    <w:docVar w:name="ESED_IDnum" w:val="Чуваева/2019-5009"/>
    <w:docVar w:name="ESED_Lock" w:val="0"/>
    <w:docVar w:name="ESED_Pril" w:val="0"/>
    <w:docVar w:name="SPD_Annotation" w:val="Чуваева/2019-5009(1)#О внесении изменений в государственную программу Еврейской автономной области «Управление государственными финансами Еврейской автономной области» на 2020 – 2025 годы, утвержденную постановлением правительства Еврейской автономной области от 25.10.2019 № 348-пп#Постановление правительства ЕАО   Садаев А.В.#Дата создания редакции: 28.12.2019"/>
    <w:docVar w:name="SPD_AreaName" w:val="Документ (ЕСЭД)"/>
    <w:docVar w:name="SPD_hostURL" w:val="base-eao"/>
    <w:docVar w:name="SPD_NumDoc" w:val="64545"/>
    <w:docVar w:name="SPD_vDir" w:val="spd"/>
  </w:docVars>
  <w:rsids>
    <w:rsidRoot w:val="00A20824"/>
    <w:rsid w:val="00001B38"/>
    <w:rsid w:val="000039E7"/>
    <w:rsid w:val="00005970"/>
    <w:rsid w:val="000074FA"/>
    <w:rsid w:val="00007D5E"/>
    <w:rsid w:val="0001156B"/>
    <w:rsid w:val="000139F7"/>
    <w:rsid w:val="000151E1"/>
    <w:rsid w:val="00017F00"/>
    <w:rsid w:val="00020DC4"/>
    <w:rsid w:val="00021C75"/>
    <w:rsid w:val="00026BC3"/>
    <w:rsid w:val="00026F2D"/>
    <w:rsid w:val="000270C5"/>
    <w:rsid w:val="00027A49"/>
    <w:rsid w:val="000327E6"/>
    <w:rsid w:val="00032BF2"/>
    <w:rsid w:val="000362B9"/>
    <w:rsid w:val="00037DB8"/>
    <w:rsid w:val="00042DAA"/>
    <w:rsid w:val="000432D5"/>
    <w:rsid w:val="0005088E"/>
    <w:rsid w:val="00051183"/>
    <w:rsid w:val="00052F4E"/>
    <w:rsid w:val="000535AF"/>
    <w:rsid w:val="00054DED"/>
    <w:rsid w:val="000576C3"/>
    <w:rsid w:val="000611F8"/>
    <w:rsid w:val="000635CC"/>
    <w:rsid w:val="00065491"/>
    <w:rsid w:val="000741BD"/>
    <w:rsid w:val="00074C69"/>
    <w:rsid w:val="00075E4B"/>
    <w:rsid w:val="00082E8C"/>
    <w:rsid w:val="0008383E"/>
    <w:rsid w:val="00087818"/>
    <w:rsid w:val="00090677"/>
    <w:rsid w:val="00091B07"/>
    <w:rsid w:val="00091C62"/>
    <w:rsid w:val="00091DB5"/>
    <w:rsid w:val="00093349"/>
    <w:rsid w:val="000951B3"/>
    <w:rsid w:val="0009694E"/>
    <w:rsid w:val="000A0C0A"/>
    <w:rsid w:val="000A1EC0"/>
    <w:rsid w:val="000A551B"/>
    <w:rsid w:val="000A67BA"/>
    <w:rsid w:val="000A6985"/>
    <w:rsid w:val="000B2C59"/>
    <w:rsid w:val="000B3777"/>
    <w:rsid w:val="000B4085"/>
    <w:rsid w:val="000B6184"/>
    <w:rsid w:val="000C1EEF"/>
    <w:rsid w:val="000C280A"/>
    <w:rsid w:val="000C3614"/>
    <w:rsid w:val="000C4CE5"/>
    <w:rsid w:val="000C4D05"/>
    <w:rsid w:val="000C6099"/>
    <w:rsid w:val="000C60BB"/>
    <w:rsid w:val="000D4953"/>
    <w:rsid w:val="000D720A"/>
    <w:rsid w:val="000D7A6C"/>
    <w:rsid w:val="000E2E5A"/>
    <w:rsid w:val="000E5F7C"/>
    <w:rsid w:val="000F0B5A"/>
    <w:rsid w:val="000F4B30"/>
    <w:rsid w:val="000F5828"/>
    <w:rsid w:val="000F6649"/>
    <w:rsid w:val="000F6C6D"/>
    <w:rsid w:val="000F7A03"/>
    <w:rsid w:val="000F7A4C"/>
    <w:rsid w:val="001015D8"/>
    <w:rsid w:val="001044BC"/>
    <w:rsid w:val="001046A7"/>
    <w:rsid w:val="00107E3D"/>
    <w:rsid w:val="001114B8"/>
    <w:rsid w:val="00126366"/>
    <w:rsid w:val="001270F6"/>
    <w:rsid w:val="00130278"/>
    <w:rsid w:val="00133A8F"/>
    <w:rsid w:val="001355E9"/>
    <w:rsid w:val="00135A85"/>
    <w:rsid w:val="001407C6"/>
    <w:rsid w:val="00143BA5"/>
    <w:rsid w:val="00146B25"/>
    <w:rsid w:val="0015125E"/>
    <w:rsid w:val="00151751"/>
    <w:rsid w:val="00151837"/>
    <w:rsid w:val="00151A01"/>
    <w:rsid w:val="00151D21"/>
    <w:rsid w:val="00151D28"/>
    <w:rsid w:val="00165108"/>
    <w:rsid w:val="001656B7"/>
    <w:rsid w:val="00167098"/>
    <w:rsid w:val="00171B7E"/>
    <w:rsid w:val="00172684"/>
    <w:rsid w:val="00175AB4"/>
    <w:rsid w:val="001764AE"/>
    <w:rsid w:val="001773AC"/>
    <w:rsid w:val="001774FD"/>
    <w:rsid w:val="00177ECF"/>
    <w:rsid w:val="00180F8C"/>
    <w:rsid w:val="0018193F"/>
    <w:rsid w:val="001833A4"/>
    <w:rsid w:val="00184572"/>
    <w:rsid w:val="00186FA0"/>
    <w:rsid w:val="00187F1C"/>
    <w:rsid w:val="00192415"/>
    <w:rsid w:val="00196107"/>
    <w:rsid w:val="001A0A00"/>
    <w:rsid w:val="001A31AF"/>
    <w:rsid w:val="001A396D"/>
    <w:rsid w:val="001A7222"/>
    <w:rsid w:val="001B2463"/>
    <w:rsid w:val="001B2DB7"/>
    <w:rsid w:val="001B34BD"/>
    <w:rsid w:val="001B3758"/>
    <w:rsid w:val="001B44E6"/>
    <w:rsid w:val="001B5C8D"/>
    <w:rsid w:val="001B6A7E"/>
    <w:rsid w:val="001B6F70"/>
    <w:rsid w:val="001B752F"/>
    <w:rsid w:val="001C1146"/>
    <w:rsid w:val="001C135B"/>
    <w:rsid w:val="001C1796"/>
    <w:rsid w:val="001C4592"/>
    <w:rsid w:val="001C53AA"/>
    <w:rsid w:val="001D051F"/>
    <w:rsid w:val="001D1FB3"/>
    <w:rsid w:val="001D2CA8"/>
    <w:rsid w:val="001D52AD"/>
    <w:rsid w:val="001D5CBB"/>
    <w:rsid w:val="001D6200"/>
    <w:rsid w:val="001E0B77"/>
    <w:rsid w:val="001E28A7"/>
    <w:rsid w:val="001E36FD"/>
    <w:rsid w:val="001F12C0"/>
    <w:rsid w:val="001F27FC"/>
    <w:rsid w:val="001F3233"/>
    <w:rsid w:val="001F35E0"/>
    <w:rsid w:val="001F3F3C"/>
    <w:rsid w:val="001F7DB6"/>
    <w:rsid w:val="00200A8C"/>
    <w:rsid w:val="00201D29"/>
    <w:rsid w:val="00210B42"/>
    <w:rsid w:val="0021283C"/>
    <w:rsid w:val="002148E0"/>
    <w:rsid w:val="002159C2"/>
    <w:rsid w:val="0021606B"/>
    <w:rsid w:val="0021644B"/>
    <w:rsid w:val="00220244"/>
    <w:rsid w:val="00220579"/>
    <w:rsid w:val="00221809"/>
    <w:rsid w:val="0022308B"/>
    <w:rsid w:val="00224A83"/>
    <w:rsid w:val="00227D44"/>
    <w:rsid w:val="00230448"/>
    <w:rsid w:val="00231017"/>
    <w:rsid w:val="00231BC1"/>
    <w:rsid w:val="00231E23"/>
    <w:rsid w:val="00232E2A"/>
    <w:rsid w:val="00233C2B"/>
    <w:rsid w:val="00236AA0"/>
    <w:rsid w:val="00237AF6"/>
    <w:rsid w:val="00247768"/>
    <w:rsid w:val="00250FDE"/>
    <w:rsid w:val="00252C59"/>
    <w:rsid w:val="00254E34"/>
    <w:rsid w:val="002630AD"/>
    <w:rsid w:val="00265234"/>
    <w:rsid w:val="00265F3B"/>
    <w:rsid w:val="002666F4"/>
    <w:rsid w:val="00273FA0"/>
    <w:rsid w:val="00276A9A"/>
    <w:rsid w:val="002807E7"/>
    <w:rsid w:val="00280B91"/>
    <w:rsid w:val="002848AB"/>
    <w:rsid w:val="002857C9"/>
    <w:rsid w:val="002871A3"/>
    <w:rsid w:val="00287723"/>
    <w:rsid w:val="00291893"/>
    <w:rsid w:val="00294207"/>
    <w:rsid w:val="00295706"/>
    <w:rsid w:val="002A023E"/>
    <w:rsid w:val="002A0550"/>
    <w:rsid w:val="002A1A4D"/>
    <w:rsid w:val="002A221D"/>
    <w:rsid w:val="002A419A"/>
    <w:rsid w:val="002A4F74"/>
    <w:rsid w:val="002A5B56"/>
    <w:rsid w:val="002B062D"/>
    <w:rsid w:val="002B1102"/>
    <w:rsid w:val="002B2047"/>
    <w:rsid w:val="002B4887"/>
    <w:rsid w:val="002B54CC"/>
    <w:rsid w:val="002C012C"/>
    <w:rsid w:val="002C119D"/>
    <w:rsid w:val="002C1AC0"/>
    <w:rsid w:val="002C1D17"/>
    <w:rsid w:val="002C3594"/>
    <w:rsid w:val="002C3A06"/>
    <w:rsid w:val="002C5075"/>
    <w:rsid w:val="002C597A"/>
    <w:rsid w:val="002C6AE6"/>
    <w:rsid w:val="002D2652"/>
    <w:rsid w:val="002D2EBD"/>
    <w:rsid w:val="002E011D"/>
    <w:rsid w:val="002E3E5A"/>
    <w:rsid w:val="002E47BA"/>
    <w:rsid w:val="002E5A0B"/>
    <w:rsid w:val="002E7477"/>
    <w:rsid w:val="002F0372"/>
    <w:rsid w:val="002F07F4"/>
    <w:rsid w:val="002F188D"/>
    <w:rsid w:val="002F1A1C"/>
    <w:rsid w:val="002F23C5"/>
    <w:rsid w:val="002F36FD"/>
    <w:rsid w:val="002F497B"/>
    <w:rsid w:val="002F7149"/>
    <w:rsid w:val="0030093A"/>
    <w:rsid w:val="0030170D"/>
    <w:rsid w:val="0030265D"/>
    <w:rsid w:val="00304582"/>
    <w:rsid w:val="003050D9"/>
    <w:rsid w:val="00306CE7"/>
    <w:rsid w:val="0030738D"/>
    <w:rsid w:val="00311380"/>
    <w:rsid w:val="00311A3A"/>
    <w:rsid w:val="00311D47"/>
    <w:rsid w:val="0031223D"/>
    <w:rsid w:val="003127B4"/>
    <w:rsid w:val="0031400D"/>
    <w:rsid w:val="00314572"/>
    <w:rsid w:val="00316A7D"/>
    <w:rsid w:val="00316C5B"/>
    <w:rsid w:val="00324066"/>
    <w:rsid w:val="00324419"/>
    <w:rsid w:val="00325B12"/>
    <w:rsid w:val="003265DE"/>
    <w:rsid w:val="003275C0"/>
    <w:rsid w:val="00330A3C"/>
    <w:rsid w:val="003325AB"/>
    <w:rsid w:val="0033262B"/>
    <w:rsid w:val="003379F2"/>
    <w:rsid w:val="00341C67"/>
    <w:rsid w:val="003472A7"/>
    <w:rsid w:val="00347353"/>
    <w:rsid w:val="00347D2C"/>
    <w:rsid w:val="00353BB5"/>
    <w:rsid w:val="003549B0"/>
    <w:rsid w:val="0035551C"/>
    <w:rsid w:val="00355F80"/>
    <w:rsid w:val="00356B46"/>
    <w:rsid w:val="00357B7E"/>
    <w:rsid w:val="00360693"/>
    <w:rsid w:val="00362D00"/>
    <w:rsid w:val="003639B5"/>
    <w:rsid w:val="00365EDB"/>
    <w:rsid w:val="0037111F"/>
    <w:rsid w:val="00371689"/>
    <w:rsid w:val="003733B4"/>
    <w:rsid w:val="00373F91"/>
    <w:rsid w:val="00374F05"/>
    <w:rsid w:val="003768DD"/>
    <w:rsid w:val="00376F40"/>
    <w:rsid w:val="0037783C"/>
    <w:rsid w:val="00377D00"/>
    <w:rsid w:val="00381D91"/>
    <w:rsid w:val="003836DC"/>
    <w:rsid w:val="00384B93"/>
    <w:rsid w:val="00384CBE"/>
    <w:rsid w:val="00387608"/>
    <w:rsid w:val="003876B5"/>
    <w:rsid w:val="00387E7D"/>
    <w:rsid w:val="00390DA6"/>
    <w:rsid w:val="00392C65"/>
    <w:rsid w:val="00394366"/>
    <w:rsid w:val="0039609B"/>
    <w:rsid w:val="00396B25"/>
    <w:rsid w:val="00397C94"/>
    <w:rsid w:val="00397F53"/>
    <w:rsid w:val="003A07E3"/>
    <w:rsid w:val="003A1977"/>
    <w:rsid w:val="003A521F"/>
    <w:rsid w:val="003A5E8D"/>
    <w:rsid w:val="003A67A5"/>
    <w:rsid w:val="003B2973"/>
    <w:rsid w:val="003B6AD5"/>
    <w:rsid w:val="003B72ED"/>
    <w:rsid w:val="003B743C"/>
    <w:rsid w:val="003C09EA"/>
    <w:rsid w:val="003C150D"/>
    <w:rsid w:val="003C16F5"/>
    <w:rsid w:val="003C25E7"/>
    <w:rsid w:val="003C3248"/>
    <w:rsid w:val="003C3AC0"/>
    <w:rsid w:val="003C4169"/>
    <w:rsid w:val="003C49FE"/>
    <w:rsid w:val="003C665F"/>
    <w:rsid w:val="003C737C"/>
    <w:rsid w:val="003D3422"/>
    <w:rsid w:val="003D47F3"/>
    <w:rsid w:val="003D5DD4"/>
    <w:rsid w:val="003D793C"/>
    <w:rsid w:val="003D7E8F"/>
    <w:rsid w:val="003E092B"/>
    <w:rsid w:val="003E170B"/>
    <w:rsid w:val="003E2254"/>
    <w:rsid w:val="003E49D1"/>
    <w:rsid w:val="003F1DD3"/>
    <w:rsid w:val="003F4000"/>
    <w:rsid w:val="003F4BA9"/>
    <w:rsid w:val="003F54C8"/>
    <w:rsid w:val="003F5B7C"/>
    <w:rsid w:val="003F7209"/>
    <w:rsid w:val="003F758F"/>
    <w:rsid w:val="004010E8"/>
    <w:rsid w:val="00401B5D"/>
    <w:rsid w:val="004068E6"/>
    <w:rsid w:val="00411E70"/>
    <w:rsid w:val="00413E49"/>
    <w:rsid w:val="00417487"/>
    <w:rsid w:val="004269D2"/>
    <w:rsid w:val="00427638"/>
    <w:rsid w:val="00431DDE"/>
    <w:rsid w:val="00432D37"/>
    <w:rsid w:val="00432D62"/>
    <w:rsid w:val="00434130"/>
    <w:rsid w:val="00434D4B"/>
    <w:rsid w:val="00435861"/>
    <w:rsid w:val="00441009"/>
    <w:rsid w:val="00441610"/>
    <w:rsid w:val="00444F7E"/>
    <w:rsid w:val="004459EC"/>
    <w:rsid w:val="00445C20"/>
    <w:rsid w:val="004466A3"/>
    <w:rsid w:val="00447758"/>
    <w:rsid w:val="00451FDC"/>
    <w:rsid w:val="004522D6"/>
    <w:rsid w:val="00453694"/>
    <w:rsid w:val="0045448D"/>
    <w:rsid w:val="00455228"/>
    <w:rsid w:val="00460EF5"/>
    <w:rsid w:val="004610C6"/>
    <w:rsid w:val="00462374"/>
    <w:rsid w:val="0046776E"/>
    <w:rsid w:val="004704AC"/>
    <w:rsid w:val="004753C1"/>
    <w:rsid w:val="00476AEF"/>
    <w:rsid w:val="00480066"/>
    <w:rsid w:val="00480F6D"/>
    <w:rsid w:val="00481A53"/>
    <w:rsid w:val="004873B3"/>
    <w:rsid w:val="00490880"/>
    <w:rsid w:val="00490EE3"/>
    <w:rsid w:val="004912E7"/>
    <w:rsid w:val="00491FB7"/>
    <w:rsid w:val="00492886"/>
    <w:rsid w:val="00492F01"/>
    <w:rsid w:val="00493175"/>
    <w:rsid w:val="0049471A"/>
    <w:rsid w:val="00494E2C"/>
    <w:rsid w:val="00495129"/>
    <w:rsid w:val="00496C18"/>
    <w:rsid w:val="00497709"/>
    <w:rsid w:val="00497833"/>
    <w:rsid w:val="004A2B4D"/>
    <w:rsid w:val="004A2D70"/>
    <w:rsid w:val="004B0855"/>
    <w:rsid w:val="004B4320"/>
    <w:rsid w:val="004B4E1B"/>
    <w:rsid w:val="004B6D5E"/>
    <w:rsid w:val="004C1992"/>
    <w:rsid w:val="004C33FF"/>
    <w:rsid w:val="004C6D07"/>
    <w:rsid w:val="004D1D6C"/>
    <w:rsid w:val="004D2A30"/>
    <w:rsid w:val="004D3150"/>
    <w:rsid w:val="004D3334"/>
    <w:rsid w:val="004D47DA"/>
    <w:rsid w:val="004D6B57"/>
    <w:rsid w:val="004E2A7F"/>
    <w:rsid w:val="004E4C3F"/>
    <w:rsid w:val="004E62C8"/>
    <w:rsid w:val="004E6C1E"/>
    <w:rsid w:val="004E7F3B"/>
    <w:rsid w:val="004F1646"/>
    <w:rsid w:val="004F3567"/>
    <w:rsid w:val="004F40B0"/>
    <w:rsid w:val="004F6497"/>
    <w:rsid w:val="00502227"/>
    <w:rsid w:val="00502387"/>
    <w:rsid w:val="0050748E"/>
    <w:rsid w:val="00510F27"/>
    <w:rsid w:val="005135C2"/>
    <w:rsid w:val="005136BE"/>
    <w:rsid w:val="005143B5"/>
    <w:rsid w:val="00514499"/>
    <w:rsid w:val="00515ADE"/>
    <w:rsid w:val="00520B15"/>
    <w:rsid w:val="005224F1"/>
    <w:rsid w:val="00523DB0"/>
    <w:rsid w:val="005248E6"/>
    <w:rsid w:val="00530F80"/>
    <w:rsid w:val="0053345C"/>
    <w:rsid w:val="00533B64"/>
    <w:rsid w:val="00533CEB"/>
    <w:rsid w:val="0054012D"/>
    <w:rsid w:val="00543613"/>
    <w:rsid w:val="005442F8"/>
    <w:rsid w:val="0054503F"/>
    <w:rsid w:val="00550470"/>
    <w:rsid w:val="00560C91"/>
    <w:rsid w:val="00563089"/>
    <w:rsid w:val="00563A68"/>
    <w:rsid w:val="00564229"/>
    <w:rsid w:val="00565F6B"/>
    <w:rsid w:val="00566E8A"/>
    <w:rsid w:val="005706D2"/>
    <w:rsid w:val="00571E87"/>
    <w:rsid w:val="00572B83"/>
    <w:rsid w:val="00577547"/>
    <w:rsid w:val="00577CCB"/>
    <w:rsid w:val="00583C4A"/>
    <w:rsid w:val="00584571"/>
    <w:rsid w:val="00585881"/>
    <w:rsid w:val="00586117"/>
    <w:rsid w:val="00586C0D"/>
    <w:rsid w:val="00586CF2"/>
    <w:rsid w:val="0059074F"/>
    <w:rsid w:val="00591454"/>
    <w:rsid w:val="005949AD"/>
    <w:rsid w:val="00597017"/>
    <w:rsid w:val="005A1B4C"/>
    <w:rsid w:val="005A22C7"/>
    <w:rsid w:val="005A3730"/>
    <w:rsid w:val="005A6A86"/>
    <w:rsid w:val="005B108B"/>
    <w:rsid w:val="005B3AF5"/>
    <w:rsid w:val="005B64DD"/>
    <w:rsid w:val="005B6994"/>
    <w:rsid w:val="005B6C38"/>
    <w:rsid w:val="005B6F80"/>
    <w:rsid w:val="005C079C"/>
    <w:rsid w:val="005C12EF"/>
    <w:rsid w:val="005C2E28"/>
    <w:rsid w:val="005C48A3"/>
    <w:rsid w:val="005C68BF"/>
    <w:rsid w:val="005C7E9B"/>
    <w:rsid w:val="005D07C2"/>
    <w:rsid w:val="005D0B0A"/>
    <w:rsid w:val="005D2E0F"/>
    <w:rsid w:val="005D2F00"/>
    <w:rsid w:val="005D4D0E"/>
    <w:rsid w:val="005D70A5"/>
    <w:rsid w:val="005E321F"/>
    <w:rsid w:val="005E33D3"/>
    <w:rsid w:val="005E42EA"/>
    <w:rsid w:val="005E52BB"/>
    <w:rsid w:val="005E5881"/>
    <w:rsid w:val="005E7E5F"/>
    <w:rsid w:val="005F174E"/>
    <w:rsid w:val="005F3B9C"/>
    <w:rsid w:val="005F5030"/>
    <w:rsid w:val="005F553B"/>
    <w:rsid w:val="005F6163"/>
    <w:rsid w:val="00603483"/>
    <w:rsid w:val="006045EB"/>
    <w:rsid w:val="0060514C"/>
    <w:rsid w:val="006062E1"/>
    <w:rsid w:val="00613F09"/>
    <w:rsid w:val="006159DF"/>
    <w:rsid w:val="00615D59"/>
    <w:rsid w:val="00617D8A"/>
    <w:rsid w:val="00621437"/>
    <w:rsid w:val="00621646"/>
    <w:rsid w:val="00621A34"/>
    <w:rsid w:val="0062330A"/>
    <w:rsid w:val="006260D2"/>
    <w:rsid w:val="00630837"/>
    <w:rsid w:val="00631346"/>
    <w:rsid w:val="00634D58"/>
    <w:rsid w:val="00635407"/>
    <w:rsid w:val="0065352D"/>
    <w:rsid w:val="00654FA9"/>
    <w:rsid w:val="00657E15"/>
    <w:rsid w:val="006606CB"/>
    <w:rsid w:val="006616CA"/>
    <w:rsid w:val="00666DE8"/>
    <w:rsid w:val="00667454"/>
    <w:rsid w:val="00667653"/>
    <w:rsid w:val="00667ACA"/>
    <w:rsid w:val="006718B8"/>
    <w:rsid w:val="00672291"/>
    <w:rsid w:val="00673149"/>
    <w:rsid w:val="00675228"/>
    <w:rsid w:val="00676E1F"/>
    <w:rsid w:val="0067737C"/>
    <w:rsid w:val="0068054C"/>
    <w:rsid w:val="00683193"/>
    <w:rsid w:val="00683480"/>
    <w:rsid w:val="0069068F"/>
    <w:rsid w:val="00690898"/>
    <w:rsid w:val="0069191F"/>
    <w:rsid w:val="00693293"/>
    <w:rsid w:val="006A0ADB"/>
    <w:rsid w:val="006A1774"/>
    <w:rsid w:val="006A3CB3"/>
    <w:rsid w:val="006A680D"/>
    <w:rsid w:val="006B208B"/>
    <w:rsid w:val="006B3065"/>
    <w:rsid w:val="006B6A49"/>
    <w:rsid w:val="006B7B68"/>
    <w:rsid w:val="006C38FC"/>
    <w:rsid w:val="006D2B17"/>
    <w:rsid w:val="006D2B59"/>
    <w:rsid w:val="006D35B8"/>
    <w:rsid w:val="006D35E9"/>
    <w:rsid w:val="006E09D0"/>
    <w:rsid w:val="006E0AB9"/>
    <w:rsid w:val="006E11B5"/>
    <w:rsid w:val="006E13BE"/>
    <w:rsid w:val="006E158F"/>
    <w:rsid w:val="006E1D7C"/>
    <w:rsid w:val="006E210E"/>
    <w:rsid w:val="006E5F1D"/>
    <w:rsid w:val="006E6703"/>
    <w:rsid w:val="006E6D00"/>
    <w:rsid w:val="006F2405"/>
    <w:rsid w:val="006F3DBB"/>
    <w:rsid w:val="006F4219"/>
    <w:rsid w:val="006F47B1"/>
    <w:rsid w:val="006F4FB4"/>
    <w:rsid w:val="006F5871"/>
    <w:rsid w:val="006F658B"/>
    <w:rsid w:val="006F7483"/>
    <w:rsid w:val="006F75D9"/>
    <w:rsid w:val="00700C2D"/>
    <w:rsid w:val="00701388"/>
    <w:rsid w:val="0070163B"/>
    <w:rsid w:val="00703819"/>
    <w:rsid w:val="00707CAF"/>
    <w:rsid w:val="00711369"/>
    <w:rsid w:val="00716DB7"/>
    <w:rsid w:val="00720307"/>
    <w:rsid w:val="00720441"/>
    <w:rsid w:val="007205AB"/>
    <w:rsid w:val="00722DC4"/>
    <w:rsid w:val="00723C01"/>
    <w:rsid w:val="00725B11"/>
    <w:rsid w:val="007270D5"/>
    <w:rsid w:val="007275E9"/>
    <w:rsid w:val="007307EB"/>
    <w:rsid w:val="00730AE4"/>
    <w:rsid w:val="00733174"/>
    <w:rsid w:val="00736EAA"/>
    <w:rsid w:val="00740A7C"/>
    <w:rsid w:val="00742D4B"/>
    <w:rsid w:val="007453C0"/>
    <w:rsid w:val="007459DB"/>
    <w:rsid w:val="00745EC1"/>
    <w:rsid w:val="0074659E"/>
    <w:rsid w:val="00751F63"/>
    <w:rsid w:val="007521FF"/>
    <w:rsid w:val="007545A4"/>
    <w:rsid w:val="0075645C"/>
    <w:rsid w:val="00761C7E"/>
    <w:rsid w:val="00764880"/>
    <w:rsid w:val="007752A8"/>
    <w:rsid w:val="00775440"/>
    <w:rsid w:val="007765A3"/>
    <w:rsid w:val="00776D47"/>
    <w:rsid w:val="00777A37"/>
    <w:rsid w:val="00781ECC"/>
    <w:rsid w:val="007823B1"/>
    <w:rsid w:val="00782534"/>
    <w:rsid w:val="007862D1"/>
    <w:rsid w:val="00786860"/>
    <w:rsid w:val="0078767C"/>
    <w:rsid w:val="00790BFC"/>
    <w:rsid w:val="00792D85"/>
    <w:rsid w:val="00797A28"/>
    <w:rsid w:val="00797F7D"/>
    <w:rsid w:val="007A1EB3"/>
    <w:rsid w:val="007B0C62"/>
    <w:rsid w:val="007C11C8"/>
    <w:rsid w:val="007C1283"/>
    <w:rsid w:val="007C3DB0"/>
    <w:rsid w:val="007C4016"/>
    <w:rsid w:val="007C4BC2"/>
    <w:rsid w:val="007C68F9"/>
    <w:rsid w:val="007C6FDA"/>
    <w:rsid w:val="007D08A8"/>
    <w:rsid w:val="007D3116"/>
    <w:rsid w:val="007D536D"/>
    <w:rsid w:val="007D6211"/>
    <w:rsid w:val="007D6C91"/>
    <w:rsid w:val="007E04FC"/>
    <w:rsid w:val="007E1603"/>
    <w:rsid w:val="007E222B"/>
    <w:rsid w:val="007E2F70"/>
    <w:rsid w:val="007E5CB4"/>
    <w:rsid w:val="007E70B7"/>
    <w:rsid w:val="007E75D9"/>
    <w:rsid w:val="007E77CC"/>
    <w:rsid w:val="007F0551"/>
    <w:rsid w:val="007F110E"/>
    <w:rsid w:val="007F12AA"/>
    <w:rsid w:val="007F1A00"/>
    <w:rsid w:val="007F53A5"/>
    <w:rsid w:val="00801D2D"/>
    <w:rsid w:val="00805BAD"/>
    <w:rsid w:val="00806EAF"/>
    <w:rsid w:val="00810FAC"/>
    <w:rsid w:val="008158AC"/>
    <w:rsid w:val="00817F58"/>
    <w:rsid w:val="00821C0F"/>
    <w:rsid w:val="00824524"/>
    <w:rsid w:val="00824D09"/>
    <w:rsid w:val="0082781E"/>
    <w:rsid w:val="00830E0E"/>
    <w:rsid w:val="00837588"/>
    <w:rsid w:val="00840AC4"/>
    <w:rsid w:val="008412C5"/>
    <w:rsid w:val="0084177A"/>
    <w:rsid w:val="00841C63"/>
    <w:rsid w:val="008427BE"/>
    <w:rsid w:val="00843F4B"/>
    <w:rsid w:val="00846B35"/>
    <w:rsid w:val="0084754C"/>
    <w:rsid w:val="008475D3"/>
    <w:rsid w:val="008477B3"/>
    <w:rsid w:val="008505C3"/>
    <w:rsid w:val="008544CB"/>
    <w:rsid w:val="008574CD"/>
    <w:rsid w:val="008579DE"/>
    <w:rsid w:val="008605E6"/>
    <w:rsid w:val="00860B87"/>
    <w:rsid w:val="008614B7"/>
    <w:rsid w:val="008637A4"/>
    <w:rsid w:val="00870659"/>
    <w:rsid w:val="00870A20"/>
    <w:rsid w:val="00874049"/>
    <w:rsid w:val="00875791"/>
    <w:rsid w:val="0088076A"/>
    <w:rsid w:val="008820EC"/>
    <w:rsid w:val="00882B13"/>
    <w:rsid w:val="0088326E"/>
    <w:rsid w:val="00885F68"/>
    <w:rsid w:val="008863EF"/>
    <w:rsid w:val="0089093E"/>
    <w:rsid w:val="00892DD2"/>
    <w:rsid w:val="008935E2"/>
    <w:rsid w:val="0089410D"/>
    <w:rsid w:val="00896838"/>
    <w:rsid w:val="00897EF6"/>
    <w:rsid w:val="008A14A0"/>
    <w:rsid w:val="008A2405"/>
    <w:rsid w:val="008A372E"/>
    <w:rsid w:val="008A392F"/>
    <w:rsid w:val="008A46F2"/>
    <w:rsid w:val="008A5248"/>
    <w:rsid w:val="008A56AA"/>
    <w:rsid w:val="008A67FD"/>
    <w:rsid w:val="008B3878"/>
    <w:rsid w:val="008B5F9B"/>
    <w:rsid w:val="008C0339"/>
    <w:rsid w:val="008C0730"/>
    <w:rsid w:val="008C168F"/>
    <w:rsid w:val="008C3F20"/>
    <w:rsid w:val="008C5654"/>
    <w:rsid w:val="008C5F2E"/>
    <w:rsid w:val="008D6869"/>
    <w:rsid w:val="008D6A11"/>
    <w:rsid w:val="008D77C4"/>
    <w:rsid w:val="008E03F1"/>
    <w:rsid w:val="008E0848"/>
    <w:rsid w:val="008E320D"/>
    <w:rsid w:val="008E4D5F"/>
    <w:rsid w:val="008E6028"/>
    <w:rsid w:val="008F130C"/>
    <w:rsid w:val="008F13D2"/>
    <w:rsid w:val="008F1704"/>
    <w:rsid w:val="008F1B4C"/>
    <w:rsid w:val="008F325F"/>
    <w:rsid w:val="008F39B2"/>
    <w:rsid w:val="008F472A"/>
    <w:rsid w:val="008F57B0"/>
    <w:rsid w:val="008F6372"/>
    <w:rsid w:val="008F74F6"/>
    <w:rsid w:val="00902135"/>
    <w:rsid w:val="009041A2"/>
    <w:rsid w:val="009063DC"/>
    <w:rsid w:val="00906699"/>
    <w:rsid w:val="00906CE3"/>
    <w:rsid w:val="009079AA"/>
    <w:rsid w:val="009111A7"/>
    <w:rsid w:val="009123D1"/>
    <w:rsid w:val="00912649"/>
    <w:rsid w:val="00912C67"/>
    <w:rsid w:val="00913BE9"/>
    <w:rsid w:val="0091755F"/>
    <w:rsid w:val="0091777F"/>
    <w:rsid w:val="009177B4"/>
    <w:rsid w:val="009231E4"/>
    <w:rsid w:val="00923DF7"/>
    <w:rsid w:val="00926D24"/>
    <w:rsid w:val="00930CE5"/>
    <w:rsid w:val="00932193"/>
    <w:rsid w:val="00932286"/>
    <w:rsid w:val="00932481"/>
    <w:rsid w:val="00932DD1"/>
    <w:rsid w:val="00932FAB"/>
    <w:rsid w:val="0093356A"/>
    <w:rsid w:val="00934ADC"/>
    <w:rsid w:val="00934B3B"/>
    <w:rsid w:val="0093551A"/>
    <w:rsid w:val="009378F4"/>
    <w:rsid w:val="00943767"/>
    <w:rsid w:val="009439DA"/>
    <w:rsid w:val="0094683B"/>
    <w:rsid w:val="00953382"/>
    <w:rsid w:val="0095436D"/>
    <w:rsid w:val="00954AE4"/>
    <w:rsid w:val="0095664D"/>
    <w:rsid w:val="009572C1"/>
    <w:rsid w:val="00962FEE"/>
    <w:rsid w:val="009642F8"/>
    <w:rsid w:val="009649CB"/>
    <w:rsid w:val="00972F1D"/>
    <w:rsid w:val="0097300B"/>
    <w:rsid w:val="009758F9"/>
    <w:rsid w:val="009770E0"/>
    <w:rsid w:val="00977284"/>
    <w:rsid w:val="009817EC"/>
    <w:rsid w:val="00982EBA"/>
    <w:rsid w:val="00983BD5"/>
    <w:rsid w:val="009851D9"/>
    <w:rsid w:val="009860F6"/>
    <w:rsid w:val="0098672A"/>
    <w:rsid w:val="009910A8"/>
    <w:rsid w:val="00993EFB"/>
    <w:rsid w:val="00996114"/>
    <w:rsid w:val="00997D24"/>
    <w:rsid w:val="009A2065"/>
    <w:rsid w:val="009A628D"/>
    <w:rsid w:val="009A633F"/>
    <w:rsid w:val="009A6B75"/>
    <w:rsid w:val="009B0DB1"/>
    <w:rsid w:val="009B2047"/>
    <w:rsid w:val="009B21DA"/>
    <w:rsid w:val="009B3793"/>
    <w:rsid w:val="009C1645"/>
    <w:rsid w:val="009C653D"/>
    <w:rsid w:val="009C69AA"/>
    <w:rsid w:val="009D28AA"/>
    <w:rsid w:val="009D29FE"/>
    <w:rsid w:val="009D4E84"/>
    <w:rsid w:val="009D5A4B"/>
    <w:rsid w:val="009E117D"/>
    <w:rsid w:val="009E3275"/>
    <w:rsid w:val="009E5019"/>
    <w:rsid w:val="009F0C6D"/>
    <w:rsid w:val="009F3C54"/>
    <w:rsid w:val="009F58FD"/>
    <w:rsid w:val="00A00ED8"/>
    <w:rsid w:val="00A01E2D"/>
    <w:rsid w:val="00A01F05"/>
    <w:rsid w:val="00A04B72"/>
    <w:rsid w:val="00A05544"/>
    <w:rsid w:val="00A057F3"/>
    <w:rsid w:val="00A06E92"/>
    <w:rsid w:val="00A1004D"/>
    <w:rsid w:val="00A10327"/>
    <w:rsid w:val="00A114DA"/>
    <w:rsid w:val="00A126AB"/>
    <w:rsid w:val="00A12D11"/>
    <w:rsid w:val="00A13284"/>
    <w:rsid w:val="00A13C3E"/>
    <w:rsid w:val="00A15146"/>
    <w:rsid w:val="00A20824"/>
    <w:rsid w:val="00A22F1D"/>
    <w:rsid w:val="00A24F90"/>
    <w:rsid w:val="00A27AC1"/>
    <w:rsid w:val="00A46675"/>
    <w:rsid w:val="00A50494"/>
    <w:rsid w:val="00A50676"/>
    <w:rsid w:val="00A51818"/>
    <w:rsid w:val="00A51CDF"/>
    <w:rsid w:val="00A520F5"/>
    <w:rsid w:val="00A5269C"/>
    <w:rsid w:val="00A52CD6"/>
    <w:rsid w:val="00A54705"/>
    <w:rsid w:val="00A54E04"/>
    <w:rsid w:val="00A553A1"/>
    <w:rsid w:val="00A57475"/>
    <w:rsid w:val="00A62EA5"/>
    <w:rsid w:val="00A63158"/>
    <w:rsid w:val="00A636BC"/>
    <w:rsid w:val="00A70565"/>
    <w:rsid w:val="00A71A28"/>
    <w:rsid w:val="00A71E6E"/>
    <w:rsid w:val="00A737F2"/>
    <w:rsid w:val="00A73D8C"/>
    <w:rsid w:val="00A75541"/>
    <w:rsid w:val="00A75C35"/>
    <w:rsid w:val="00A76196"/>
    <w:rsid w:val="00A76D91"/>
    <w:rsid w:val="00A812D7"/>
    <w:rsid w:val="00A85DC7"/>
    <w:rsid w:val="00A90EC8"/>
    <w:rsid w:val="00A92D0B"/>
    <w:rsid w:val="00A930B8"/>
    <w:rsid w:val="00A9518B"/>
    <w:rsid w:val="00A95571"/>
    <w:rsid w:val="00A9601C"/>
    <w:rsid w:val="00A96669"/>
    <w:rsid w:val="00A97286"/>
    <w:rsid w:val="00A97FC7"/>
    <w:rsid w:val="00AA2E90"/>
    <w:rsid w:val="00AA383B"/>
    <w:rsid w:val="00AA3DED"/>
    <w:rsid w:val="00AA52CC"/>
    <w:rsid w:val="00AA5FAF"/>
    <w:rsid w:val="00AA650F"/>
    <w:rsid w:val="00AA68F9"/>
    <w:rsid w:val="00AA7015"/>
    <w:rsid w:val="00AA76E9"/>
    <w:rsid w:val="00AA7B6C"/>
    <w:rsid w:val="00AB09C5"/>
    <w:rsid w:val="00AB6EEC"/>
    <w:rsid w:val="00AB7CDC"/>
    <w:rsid w:val="00AC1AA6"/>
    <w:rsid w:val="00AC383B"/>
    <w:rsid w:val="00AC59E9"/>
    <w:rsid w:val="00AC5F2E"/>
    <w:rsid w:val="00AC66EC"/>
    <w:rsid w:val="00AD1B93"/>
    <w:rsid w:val="00AD57A7"/>
    <w:rsid w:val="00AD66F3"/>
    <w:rsid w:val="00AE28A6"/>
    <w:rsid w:val="00AE2D16"/>
    <w:rsid w:val="00AE3698"/>
    <w:rsid w:val="00AE3BCA"/>
    <w:rsid w:val="00AE5ABA"/>
    <w:rsid w:val="00AE5DC9"/>
    <w:rsid w:val="00AE6F1C"/>
    <w:rsid w:val="00AE7044"/>
    <w:rsid w:val="00AF0BF0"/>
    <w:rsid w:val="00AF2EB8"/>
    <w:rsid w:val="00AF32C2"/>
    <w:rsid w:val="00AF59B4"/>
    <w:rsid w:val="00B0415D"/>
    <w:rsid w:val="00B06C8F"/>
    <w:rsid w:val="00B10538"/>
    <w:rsid w:val="00B11FAF"/>
    <w:rsid w:val="00B132F4"/>
    <w:rsid w:val="00B13CB4"/>
    <w:rsid w:val="00B14E3B"/>
    <w:rsid w:val="00B175F2"/>
    <w:rsid w:val="00B20FA3"/>
    <w:rsid w:val="00B20FA7"/>
    <w:rsid w:val="00B22158"/>
    <w:rsid w:val="00B2499B"/>
    <w:rsid w:val="00B33EB4"/>
    <w:rsid w:val="00B4041F"/>
    <w:rsid w:val="00B42168"/>
    <w:rsid w:val="00B4724E"/>
    <w:rsid w:val="00B50889"/>
    <w:rsid w:val="00B50D88"/>
    <w:rsid w:val="00B51182"/>
    <w:rsid w:val="00B5636C"/>
    <w:rsid w:val="00B579B4"/>
    <w:rsid w:val="00B619BE"/>
    <w:rsid w:val="00B620D1"/>
    <w:rsid w:val="00B62CDC"/>
    <w:rsid w:val="00B66D56"/>
    <w:rsid w:val="00B707F6"/>
    <w:rsid w:val="00B70B9E"/>
    <w:rsid w:val="00B74CC5"/>
    <w:rsid w:val="00B76370"/>
    <w:rsid w:val="00B7723B"/>
    <w:rsid w:val="00B77717"/>
    <w:rsid w:val="00B77DA2"/>
    <w:rsid w:val="00B80D49"/>
    <w:rsid w:val="00B80F23"/>
    <w:rsid w:val="00B81865"/>
    <w:rsid w:val="00B81C84"/>
    <w:rsid w:val="00B87921"/>
    <w:rsid w:val="00B917B6"/>
    <w:rsid w:val="00B9269E"/>
    <w:rsid w:val="00B960FB"/>
    <w:rsid w:val="00BA4FA8"/>
    <w:rsid w:val="00BA543F"/>
    <w:rsid w:val="00BA5973"/>
    <w:rsid w:val="00BA7638"/>
    <w:rsid w:val="00BB009F"/>
    <w:rsid w:val="00BB4656"/>
    <w:rsid w:val="00BB66BC"/>
    <w:rsid w:val="00BC03AD"/>
    <w:rsid w:val="00BC03BD"/>
    <w:rsid w:val="00BC1253"/>
    <w:rsid w:val="00BC4C75"/>
    <w:rsid w:val="00BC6E41"/>
    <w:rsid w:val="00BC7704"/>
    <w:rsid w:val="00BC78B8"/>
    <w:rsid w:val="00BD4BD7"/>
    <w:rsid w:val="00BE05DB"/>
    <w:rsid w:val="00BE0D62"/>
    <w:rsid w:val="00BE1786"/>
    <w:rsid w:val="00BE33E4"/>
    <w:rsid w:val="00BE36D9"/>
    <w:rsid w:val="00BE383B"/>
    <w:rsid w:val="00BE698F"/>
    <w:rsid w:val="00BE763B"/>
    <w:rsid w:val="00BF0607"/>
    <w:rsid w:val="00BF065B"/>
    <w:rsid w:val="00BF12CB"/>
    <w:rsid w:val="00BF3D1F"/>
    <w:rsid w:val="00BF59B7"/>
    <w:rsid w:val="00BF5D4D"/>
    <w:rsid w:val="00BF61B6"/>
    <w:rsid w:val="00BF6C34"/>
    <w:rsid w:val="00BF7A27"/>
    <w:rsid w:val="00C01686"/>
    <w:rsid w:val="00C064AC"/>
    <w:rsid w:val="00C06F5C"/>
    <w:rsid w:val="00C10360"/>
    <w:rsid w:val="00C11EB9"/>
    <w:rsid w:val="00C124A6"/>
    <w:rsid w:val="00C1333B"/>
    <w:rsid w:val="00C1370C"/>
    <w:rsid w:val="00C147B6"/>
    <w:rsid w:val="00C161EC"/>
    <w:rsid w:val="00C16ABA"/>
    <w:rsid w:val="00C171F5"/>
    <w:rsid w:val="00C179F7"/>
    <w:rsid w:val="00C17B38"/>
    <w:rsid w:val="00C22C34"/>
    <w:rsid w:val="00C22E61"/>
    <w:rsid w:val="00C249D3"/>
    <w:rsid w:val="00C27A41"/>
    <w:rsid w:val="00C27FAA"/>
    <w:rsid w:val="00C30BE1"/>
    <w:rsid w:val="00C40D58"/>
    <w:rsid w:val="00C4468E"/>
    <w:rsid w:val="00C461DB"/>
    <w:rsid w:val="00C50E69"/>
    <w:rsid w:val="00C521E3"/>
    <w:rsid w:val="00C5277A"/>
    <w:rsid w:val="00C52FAF"/>
    <w:rsid w:val="00C537CC"/>
    <w:rsid w:val="00C601AB"/>
    <w:rsid w:val="00C60920"/>
    <w:rsid w:val="00C6583E"/>
    <w:rsid w:val="00C6589E"/>
    <w:rsid w:val="00C6655C"/>
    <w:rsid w:val="00C679CC"/>
    <w:rsid w:val="00C67C76"/>
    <w:rsid w:val="00C75A72"/>
    <w:rsid w:val="00C8341D"/>
    <w:rsid w:val="00C84BC7"/>
    <w:rsid w:val="00C85102"/>
    <w:rsid w:val="00C92A76"/>
    <w:rsid w:val="00CA0467"/>
    <w:rsid w:val="00CA1F92"/>
    <w:rsid w:val="00CA389C"/>
    <w:rsid w:val="00CA6EA6"/>
    <w:rsid w:val="00CB01E4"/>
    <w:rsid w:val="00CB1756"/>
    <w:rsid w:val="00CB6560"/>
    <w:rsid w:val="00CB7392"/>
    <w:rsid w:val="00CC35FE"/>
    <w:rsid w:val="00CC410B"/>
    <w:rsid w:val="00CC4B4A"/>
    <w:rsid w:val="00CC5582"/>
    <w:rsid w:val="00CD4448"/>
    <w:rsid w:val="00CD5D15"/>
    <w:rsid w:val="00CE539F"/>
    <w:rsid w:val="00CE5DF0"/>
    <w:rsid w:val="00CE6638"/>
    <w:rsid w:val="00CF11D5"/>
    <w:rsid w:val="00CF16E2"/>
    <w:rsid w:val="00CF21A7"/>
    <w:rsid w:val="00CF2D4E"/>
    <w:rsid w:val="00CF3CB6"/>
    <w:rsid w:val="00CF545E"/>
    <w:rsid w:val="00CF57D4"/>
    <w:rsid w:val="00CF6830"/>
    <w:rsid w:val="00CF70F1"/>
    <w:rsid w:val="00D003AC"/>
    <w:rsid w:val="00D0411D"/>
    <w:rsid w:val="00D05D1A"/>
    <w:rsid w:val="00D072C0"/>
    <w:rsid w:val="00D07960"/>
    <w:rsid w:val="00D105D7"/>
    <w:rsid w:val="00D11655"/>
    <w:rsid w:val="00D14400"/>
    <w:rsid w:val="00D1447C"/>
    <w:rsid w:val="00D14F62"/>
    <w:rsid w:val="00D17946"/>
    <w:rsid w:val="00D2052A"/>
    <w:rsid w:val="00D209EA"/>
    <w:rsid w:val="00D247E8"/>
    <w:rsid w:val="00D25D99"/>
    <w:rsid w:val="00D25EDC"/>
    <w:rsid w:val="00D371E6"/>
    <w:rsid w:val="00D37656"/>
    <w:rsid w:val="00D4082C"/>
    <w:rsid w:val="00D40DE8"/>
    <w:rsid w:val="00D41C23"/>
    <w:rsid w:val="00D43D72"/>
    <w:rsid w:val="00D43E9F"/>
    <w:rsid w:val="00D503DB"/>
    <w:rsid w:val="00D5416B"/>
    <w:rsid w:val="00D54B45"/>
    <w:rsid w:val="00D55DF9"/>
    <w:rsid w:val="00D55F20"/>
    <w:rsid w:val="00D5688E"/>
    <w:rsid w:val="00D6446B"/>
    <w:rsid w:val="00D656ED"/>
    <w:rsid w:val="00D713D8"/>
    <w:rsid w:val="00D72DEE"/>
    <w:rsid w:val="00D73DDE"/>
    <w:rsid w:val="00D76C2B"/>
    <w:rsid w:val="00D818BA"/>
    <w:rsid w:val="00D8275E"/>
    <w:rsid w:val="00D8390B"/>
    <w:rsid w:val="00D84E16"/>
    <w:rsid w:val="00D87599"/>
    <w:rsid w:val="00D90E1F"/>
    <w:rsid w:val="00DA2947"/>
    <w:rsid w:val="00DA34E3"/>
    <w:rsid w:val="00DA4597"/>
    <w:rsid w:val="00DA4DEE"/>
    <w:rsid w:val="00DA7B2D"/>
    <w:rsid w:val="00DB02D0"/>
    <w:rsid w:val="00DB091A"/>
    <w:rsid w:val="00DB1929"/>
    <w:rsid w:val="00DB27A1"/>
    <w:rsid w:val="00DB38EE"/>
    <w:rsid w:val="00DB51CD"/>
    <w:rsid w:val="00DC3C08"/>
    <w:rsid w:val="00DC6FD3"/>
    <w:rsid w:val="00DC7AFD"/>
    <w:rsid w:val="00DD006E"/>
    <w:rsid w:val="00DD0C02"/>
    <w:rsid w:val="00DD1497"/>
    <w:rsid w:val="00DD263E"/>
    <w:rsid w:val="00DD3B45"/>
    <w:rsid w:val="00DD53A4"/>
    <w:rsid w:val="00DD6BB0"/>
    <w:rsid w:val="00DD6D61"/>
    <w:rsid w:val="00DE25F2"/>
    <w:rsid w:val="00DE315D"/>
    <w:rsid w:val="00DE3D41"/>
    <w:rsid w:val="00DE4553"/>
    <w:rsid w:val="00DF0AB0"/>
    <w:rsid w:val="00DF0AEC"/>
    <w:rsid w:val="00DF3AD7"/>
    <w:rsid w:val="00E00DB7"/>
    <w:rsid w:val="00E015A9"/>
    <w:rsid w:val="00E01EE7"/>
    <w:rsid w:val="00E02565"/>
    <w:rsid w:val="00E0318B"/>
    <w:rsid w:val="00E03559"/>
    <w:rsid w:val="00E043C8"/>
    <w:rsid w:val="00E14C49"/>
    <w:rsid w:val="00E257E7"/>
    <w:rsid w:val="00E2610A"/>
    <w:rsid w:val="00E30CB5"/>
    <w:rsid w:val="00E34B56"/>
    <w:rsid w:val="00E35B88"/>
    <w:rsid w:val="00E362C2"/>
    <w:rsid w:val="00E364FE"/>
    <w:rsid w:val="00E40DDC"/>
    <w:rsid w:val="00E410A0"/>
    <w:rsid w:val="00E4212D"/>
    <w:rsid w:val="00E44D82"/>
    <w:rsid w:val="00E46D35"/>
    <w:rsid w:val="00E47D55"/>
    <w:rsid w:val="00E51B6C"/>
    <w:rsid w:val="00E54BD9"/>
    <w:rsid w:val="00E570E4"/>
    <w:rsid w:val="00E57427"/>
    <w:rsid w:val="00E5779B"/>
    <w:rsid w:val="00E61DDC"/>
    <w:rsid w:val="00E62A9F"/>
    <w:rsid w:val="00E62BFD"/>
    <w:rsid w:val="00E63697"/>
    <w:rsid w:val="00E638DB"/>
    <w:rsid w:val="00E63993"/>
    <w:rsid w:val="00E67203"/>
    <w:rsid w:val="00E70841"/>
    <w:rsid w:val="00E71D93"/>
    <w:rsid w:val="00E73729"/>
    <w:rsid w:val="00E75197"/>
    <w:rsid w:val="00E81242"/>
    <w:rsid w:val="00E81A3B"/>
    <w:rsid w:val="00E83582"/>
    <w:rsid w:val="00E858E5"/>
    <w:rsid w:val="00E87AC9"/>
    <w:rsid w:val="00E9215E"/>
    <w:rsid w:val="00E93F6A"/>
    <w:rsid w:val="00E953F4"/>
    <w:rsid w:val="00EA26F2"/>
    <w:rsid w:val="00EA4671"/>
    <w:rsid w:val="00EA5771"/>
    <w:rsid w:val="00EA5A2D"/>
    <w:rsid w:val="00EA6208"/>
    <w:rsid w:val="00EB091A"/>
    <w:rsid w:val="00EB247A"/>
    <w:rsid w:val="00EB6D88"/>
    <w:rsid w:val="00EB6DD4"/>
    <w:rsid w:val="00EC0556"/>
    <w:rsid w:val="00EC23BB"/>
    <w:rsid w:val="00EC2C4E"/>
    <w:rsid w:val="00ED0201"/>
    <w:rsid w:val="00ED173C"/>
    <w:rsid w:val="00ED298C"/>
    <w:rsid w:val="00ED783C"/>
    <w:rsid w:val="00ED78AD"/>
    <w:rsid w:val="00ED7D94"/>
    <w:rsid w:val="00EE0761"/>
    <w:rsid w:val="00EE1777"/>
    <w:rsid w:val="00EE4913"/>
    <w:rsid w:val="00EE51B4"/>
    <w:rsid w:val="00EE560F"/>
    <w:rsid w:val="00EE5D47"/>
    <w:rsid w:val="00EE64BD"/>
    <w:rsid w:val="00EF12FB"/>
    <w:rsid w:val="00EF1E3B"/>
    <w:rsid w:val="00EF289E"/>
    <w:rsid w:val="00EF3D8F"/>
    <w:rsid w:val="00EF445D"/>
    <w:rsid w:val="00EF48B4"/>
    <w:rsid w:val="00F00370"/>
    <w:rsid w:val="00F00752"/>
    <w:rsid w:val="00F03557"/>
    <w:rsid w:val="00F0369E"/>
    <w:rsid w:val="00F04641"/>
    <w:rsid w:val="00F06B7D"/>
    <w:rsid w:val="00F1649F"/>
    <w:rsid w:val="00F207DA"/>
    <w:rsid w:val="00F22AF9"/>
    <w:rsid w:val="00F23628"/>
    <w:rsid w:val="00F27EBD"/>
    <w:rsid w:val="00F305F8"/>
    <w:rsid w:val="00F314A7"/>
    <w:rsid w:val="00F320AB"/>
    <w:rsid w:val="00F344AB"/>
    <w:rsid w:val="00F35398"/>
    <w:rsid w:val="00F35BA7"/>
    <w:rsid w:val="00F4040B"/>
    <w:rsid w:val="00F4287B"/>
    <w:rsid w:val="00F44435"/>
    <w:rsid w:val="00F47CBC"/>
    <w:rsid w:val="00F51408"/>
    <w:rsid w:val="00F51F91"/>
    <w:rsid w:val="00F53299"/>
    <w:rsid w:val="00F54BBF"/>
    <w:rsid w:val="00F54F94"/>
    <w:rsid w:val="00F56260"/>
    <w:rsid w:val="00F56969"/>
    <w:rsid w:val="00F57986"/>
    <w:rsid w:val="00F57A14"/>
    <w:rsid w:val="00F6227E"/>
    <w:rsid w:val="00F651BF"/>
    <w:rsid w:val="00F66A39"/>
    <w:rsid w:val="00F6780A"/>
    <w:rsid w:val="00F7342B"/>
    <w:rsid w:val="00F73BC8"/>
    <w:rsid w:val="00F77691"/>
    <w:rsid w:val="00F83EE9"/>
    <w:rsid w:val="00F8447E"/>
    <w:rsid w:val="00F84F18"/>
    <w:rsid w:val="00F85949"/>
    <w:rsid w:val="00F85FF1"/>
    <w:rsid w:val="00F86244"/>
    <w:rsid w:val="00F8709C"/>
    <w:rsid w:val="00F900CC"/>
    <w:rsid w:val="00F93D15"/>
    <w:rsid w:val="00F93DA2"/>
    <w:rsid w:val="00F93ECE"/>
    <w:rsid w:val="00F9451C"/>
    <w:rsid w:val="00F951BE"/>
    <w:rsid w:val="00F96351"/>
    <w:rsid w:val="00F96941"/>
    <w:rsid w:val="00F977AA"/>
    <w:rsid w:val="00F97B3D"/>
    <w:rsid w:val="00F97FFD"/>
    <w:rsid w:val="00FA10A2"/>
    <w:rsid w:val="00FA2B6E"/>
    <w:rsid w:val="00FA57AA"/>
    <w:rsid w:val="00FA7EB1"/>
    <w:rsid w:val="00FA7F74"/>
    <w:rsid w:val="00FB2318"/>
    <w:rsid w:val="00FB3362"/>
    <w:rsid w:val="00FB366C"/>
    <w:rsid w:val="00FB4794"/>
    <w:rsid w:val="00FB7AF5"/>
    <w:rsid w:val="00FB7DEE"/>
    <w:rsid w:val="00FC0579"/>
    <w:rsid w:val="00FC12D3"/>
    <w:rsid w:val="00FC3417"/>
    <w:rsid w:val="00FC4362"/>
    <w:rsid w:val="00FC539A"/>
    <w:rsid w:val="00FC73BB"/>
    <w:rsid w:val="00FD0DA2"/>
    <w:rsid w:val="00FD0E68"/>
    <w:rsid w:val="00FD257B"/>
    <w:rsid w:val="00FD2CD1"/>
    <w:rsid w:val="00FD309D"/>
    <w:rsid w:val="00FD53A8"/>
    <w:rsid w:val="00FD5436"/>
    <w:rsid w:val="00FD7626"/>
    <w:rsid w:val="00FE08A7"/>
    <w:rsid w:val="00FE6239"/>
    <w:rsid w:val="00FE69C9"/>
    <w:rsid w:val="00FF0A04"/>
    <w:rsid w:val="00FF30EE"/>
    <w:rsid w:val="00FF3811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8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0824"/>
    <w:pPr>
      <w:keepNext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A20824"/>
    <w:pPr>
      <w:jc w:val="center"/>
    </w:pPr>
    <w:rPr>
      <w:b/>
      <w:bCs/>
      <w:sz w:val="3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A208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A2082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30EE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347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</w:rPr>
  </w:style>
  <w:style w:type="character" w:styleId="ac">
    <w:name w:val="page number"/>
    <w:uiPriority w:val="99"/>
    <w:rsid w:val="00FF0A04"/>
    <w:rPr>
      <w:rFonts w:cs="Times New Roman"/>
    </w:rPr>
  </w:style>
  <w:style w:type="paragraph" w:styleId="ad">
    <w:name w:val="Body Text"/>
    <w:basedOn w:val="a"/>
    <w:link w:val="ae"/>
    <w:uiPriority w:val="99"/>
    <w:rsid w:val="0084177A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05D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5D1A"/>
    <w:rPr>
      <w:rFonts w:cs="Times New Roman"/>
      <w:sz w:val="28"/>
    </w:rPr>
  </w:style>
  <w:style w:type="paragraph" w:customStyle="1" w:styleId="ConsNonformat">
    <w:name w:val="ConsNonformat"/>
    <w:rsid w:val="003836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basedOn w:val="a"/>
    <w:rsid w:val="003836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836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8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0824"/>
    <w:pPr>
      <w:keepNext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A20824"/>
    <w:pPr>
      <w:jc w:val="center"/>
    </w:pPr>
    <w:rPr>
      <w:b/>
      <w:bCs/>
      <w:sz w:val="38"/>
      <w:szCs w:val="24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ConsPlusNonformat">
    <w:name w:val="ConsPlusNonformat"/>
    <w:uiPriority w:val="99"/>
    <w:rsid w:val="00A208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rsid w:val="00A20824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F30EE"/>
    <w:rPr>
      <w:rFonts w:cs="Times New Roman"/>
      <w:sz w:val="28"/>
    </w:rPr>
  </w:style>
  <w:style w:type="paragraph" w:styleId="a8">
    <w:name w:val="footer"/>
    <w:basedOn w:val="a"/>
    <w:link w:val="a9"/>
    <w:uiPriority w:val="99"/>
    <w:rsid w:val="00A208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347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imes New Roman"/>
      <w:sz w:val="16"/>
    </w:rPr>
  </w:style>
  <w:style w:type="character" w:styleId="ac">
    <w:name w:val="page number"/>
    <w:uiPriority w:val="99"/>
    <w:rsid w:val="00FF0A04"/>
    <w:rPr>
      <w:rFonts w:cs="Times New Roman"/>
    </w:rPr>
  </w:style>
  <w:style w:type="paragraph" w:styleId="ad">
    <w:name w:val="Body Text"/>
    <w:basedOn w:val="a"/>
    <w:link w:val="ae"/>
    <w:uiPriority w:val="99"/>
    <w:rsid w:val="0084177A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D05D1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5D1A"/>
    <w:rPr>
      <w:rFonts w:cs="Times New Roman"/>
      <w:sz w:val="28"/>
    </w:rPr>
  </w:style>
  <w:style w:type="paragraph" w:customStyle="1" w:styleId="ConsNonformat">
    <w:name w:val="ConsNonformat"/>
    <w:rsid w:val="003836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">
    <w:name w:val="Стиль"/>
    <w:basedOn w:val="a"/>
    <w:rsid w:val="003836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836D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53AD-C6F0-49F0-9531-38D69770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fin_serg</dc:creator>
  <cp:lastModifiedBy>Чуваева Маргарита Евгеньевна</cp:lastModifiedBy>
  <cp:revision>20</cp:revision>
  <cp:lastPrinted>2024-02-02T02:13:00Z</cp:lastPrinted>
  <dcterms:created xsi:type="dcterms:W3CDTF">2024-02-01T01:59:00Z</dcterms:created>
  <dcterms:modified xsi:type="dcterms:W3CDTF">2024-02-02T02:21:00Z</dcterms:modified>
</cp:coreProperties>
</file>